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23" w:rsidRPr="00415223" w:rsidRDefault="00415223" w:rsidP="00415223">
      <w:pPr>
        <w:pStyle w:val="western"/>
        <w:spacing w:before="0" w:beforeAutospacing="0" w:after="0" w:afterAutospacing="0" w:line="360" w:lineRule="auto"/>
        <w:ind w:left="-567"/>
        <w:jc w:val="center"/>
        <w:rPr>
          <w:sz w:val="32"/>
          <w:szCs w:val="32"/>
          <w:lang w:val="uk-UA"/>
        </w:rPr>
      </w:pPr>
      <w:r w:rsidRPr="00415223">
        <w:rPr>
          <w:b/>
          <w:bCs/>
          <w:sz w:val="32"/>
          <w:szCs w:val="32"/>
          <w:lang w:val="uk-UA"/>
        </w:rPr>
        <w:t>Технології реагування працівників школи на виявлені або встановлені факти булінгу:</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При встановленні факту або підозрі на наявність булінгу батьки або вчитель повідомляє про це адміністрацію закладу.</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Адміністрація спільно із соціально-психологічною службою школи невідкладно реагує на представлені факти.</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Безпосередня робота класного керівника, практичного психолога та соціального педагога з булерами та жертвами.</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Бесіда з учнями класу щодо з'ясування проявів булінгу.</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 xml:space="preserve">Бесіда окремо з булерами та окремо з жертвами третирування. </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 xml:space="preserve">Бесіда окремо з батьками булерів та окремо з батьками жертв булінгу щодо ситуації, що склалася та визначення шляхів її подолання. </w:t>
      </w:r>
    </w:p>
    <w:p w:rsidR="00415223" w:rsidRPr="00415223" w:rsidRDefault="00415223" w:rsidP="00415223">
      <w:pPr>
        <w:pStyle w:val="a3"/>
        <w:numPr>
          <w:ilvl w:val="0"/>
          <w:numId w:val="1"/>
        </w:numPr>
        <w:spacing w:before="0" w:beforeAutospacing="0" w:after="0" w:afterAutospacing="0" w:line="360" w:lineRule="auto"/>
        <w:ind w:left="-567"/>
        <w:jc w:val="both"/>
        <w:rPr>
          <w:sz w:val="28"/>
          <w:szCs w:val="28"/>
          <w:lang w:val="uk-UA"/>
        </w:rPr>
      </w:pPr>
      <w:r w:rsidRPr="00415223">
        <w:rPr>
          <w:sz w:val="28"/>
          <w:szCs w:val="28"/>
          <w:lang w:val="uk-UA"/>
        </w:rPr>
        <w:t>Відпрацювання навичок поведінки жертв та виведення їх зі стану жертви.</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Рекомендації класному керівникові у випадку, якщо цькування в класі вже почалося:</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принишкли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 xml:space="preserve">Перш за все поговоріть з дитиною, що постраждала та виступає в ролі жертви. Поясніть їй, що ви не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підкажіть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від </w:t>
      </w:r>
      <w:r w:rsidRPr="00415223">
        <w:rPr>
          <w:sz w:val="28"/>
          <w:szCs w:val="28"/>
          <w:lang w:val="uk-UA"/>
        </w:rPr>
        <w:lastRenderedPageBreak/>
        <w:t>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415223" w:rsidRPr="00415223" w:rsidRDefault="00415223" w:rsidP="00415223">
      <w:pPr>
        <w:pStyle w:val="a3"/>
        <w:numPr>
          <w:ilvl w:val="0"/>
          <w:numId w:val="2"/>
        </w:numPr>
        <w:spacing w:before="0" w:beforeAutospacing="0" w:after="0" w:afterAutospacing="0" w:line="360" w:lineRule="auto"/>
        <w:ind w:left="-567"/>
        <w:jc w:val="both"/>
        <w:rPr>
          <w:sz w:val="28"/>
          <w:szCs w:val="28"/>
          <w:lang w:val="uk-UA"/>
        </w:rPr>
      </w:pPr>
      <w:r w:rsidRPr="00415223">
        <w:rPr>
          <w:b/>
          <w:bCs/>
          <w:sz w:val="28"/>
          <w:szCs w:val="28"/>
          <w:lang w:val="uk-UA"/>
        </w:rPr>
        <w:t>Я вірю тобі.</w:t>
      </w:r>
      <w:r w:rsidRPr="00415223">
        <w:rPr>
          <w:sz w:val="28"/>
          <w:szCs w:val="28"/>
          <w:lang w:val="uk-UA"/>
        </w:rPr>
        <w:t xml:space="preserve"> Це допоможе дитині зрозуміти, що ви готові допомогти їй вирішити цю проблему;</w:t>
      </w:r>
    </w:p>
    <w:p w:rsidR="00415223" w:rsidRPr="00415223" w:rsidRDefault="00415223" w:rsidP="00415223">
      <w:pPr>
        <w:pStyle w:val="a3"/>
        <w:numPr>
          <w:ilvl w:val="0"/>
          <w:numId w:val="2"/>
        </w:numPr>
        <w:spacing w:before="0" w:beforeAutospacing="0" w:after="0" w:afterAutospacing="0" w:line="360" w:lineRule="auto"/>
        <w:ind w:left="-567"/>
        <w:jc w:val="both"/>
        <w:rPr>
          <w:sz w:val="28"/>
          <w:szCs w:val="28"/>
          <w:lang w:val="uk-UA"/>
        </w:rPr>
      </w:pPr>
      <w:r w:rsidRPr="00415223">
        <w:rPr>
          <w:b/>
          <w:bCs/>
          <w:sz w:val="28"/>
          <w:szCs w:val="28"/>
          <w:lang w:val="uk-UA"/>
        </w:rPr>
        <w:t>Мені дуже шкода, що це вібдбулося з тобою.</w:t>
      </w:r>
      <w:r w:rsidRPr="00415223">
        <w:rPr>
          <w:sz w:val="28"/>
          <w:szCs w:val="28"/>
          <w:lang w:val="uk-UA"/>
        </w:rPr>
        <w:t xml:space="preserve"> Дитина відчуватиме, що ви намагаєтеся зрозуміти її почуття.</w:t>
      </w:r>
    </w:p>
    <w:p w:rsidR="00415223" w:rsidRPr="00415223" w:rsidRDefault="00415223" w:rsidP="00415223">
      <w:pPr>
        <w:pStyle w:val="a3"/>
        <w:numPr>
          <w:ilvl w:val="0"/>
          <w:numId w:val="2"/>
        </w:numPr>
        <w:spacing w:before="0" w:beforeAutospacing="0" w:after="0" w:afterAutospacing="0" w:line="360" w:lineRule="auto"/>
        <w:ind w:left="-567"/>
        <w:jc w:val="both"/>
        <w:rPr>
          <w:sz w:val="28"/>
          <w:szCs w:val="28"/>
          <w:lang w:val="uk-UA"/>
        </w:rPr>
      </w:pPr>
      <w:r w:rsidRPr="00415223">
        <w:rPr>
          <w:b/>
          <w:bCs/>
          <w:sz w:val="28"/>
          <w:szCs w:val="28"/>
          <w:lang w:val="uk-UA"/>
        </w:rPr>
        <w:t>У цому немає твоєї провини.</w:t>
      </w:r>
      <w:r w:rsidRPr="00415223">
        <w:rPr>
          <w:sz w:val="28"/>
          <w:szCs w:val="28"/>
          <w:lang w:val="uk-UA"/>
        </w:rPr>
        <w:t xml:space="preserve"> Дитина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415223" w:rsidRPr="00415223" w:rsidRDefault="00415223" w:rsidP="00415223">
      <w:pPr>
        <w:pStyle w:val="a3"/>
        <w:numPr>
          <w:ilvl w:val="0"/>
          <w:numId w:val="2"/>
        </w:numPr>
        <w:spacing w:before="0" w:beforeAutospacing="0" w:after="0" w:afterAutospacing="0" w:line="360" w:lineRule="auto"/>
        <w:ind w:left="-567"/>
        <w:jc w:val="both"/>
        <w:rPr>
          <w:sz w:val="28"/>
          <w:szCs w:val="28"/>
          <w:lang w:val="uk-UA"/>
        </w:rPr>
      </w:pPr>
      <w:r w:rsidRPr="00415223">
        <w:rPr>
          <w:b/>
          <w:bCs/>
          <w:sz w:val="28"/>
          <w:szCs w:val="28"/>
          <w:lang w:val="uk-UA"/>
        </w:rPr>
        <w:t>Добре, що ти зумів сказати мені про це.</w:t>
      </w:r>
      <w:r w:rsidRPr="00415223">
        <w:rPr>
          <w:sz w:val="28"/>
          <w:szCs w:val="28"/>
          <w:lang w:val="uk-UA"/>
        </w:rPr>
        <w:t xml:space="preserve"> Це впевнить дитину в тому, що вона правильно вчинила, звернувшись по допомогу та підтримку.</w:t>
      </w:r>
    </w:p>
    <w:p w:rsidR="00415223" w:rsidRPr="00415223" w:rsidRDefault="00415223" w:rsidP="00415223">
      <w:pPr>
        <w:pStyle w:val="a3"/>
        <w:numPr>
          <w:ilvl w:val="0"/>
          <w:numId w:val="2"/>
        </w:numPr>
        <w:spacing w:before="0" w:beforeAutospacing="0" w:after="0" w:afterAutospacing="0" w:line="360" w:lineRule="auto"/>
        <w:ind w:left="-567"/>
        <w:jc w:val="both"/>
        <w:rPr>
          <w:sz w:val="28"/>
          <w:szCs w:val="28"/>
          <w:lang w:val="uk-UA"/>
        </w:rPr>
      </w:pPr>
      <w:r w:rsidRPr="00415223">
        <w:rPr>
          <w:b/>
          <w:bCs/>
          <w:sz w:val="28"/>
          <w:szCs w:val="28"/>
          <w:lang w:val="uk-UA"/>
        </w:rPr>
        <w:t>Я люблю тебе і намагатимусь зробити так, щоб тобі більше не загрожувала небезпека.</w:t>
      </w:r>
      <w:r w:rsidRPr="00415223">
        <w:rPr>
          <w:sz w:val="28"/>
          <w:szCs w:val="28"/>
          <w:lang w:val="uk-UA"/>
        </w:rPr>
        <w:t xml:space="preserve"> Це допоможе дитині відчути допомогу, захист та дасть надію на покращення ситуації.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b/>
          <w:bCs/>
          <w:sz w:val="28"/>
          <w:szCs w:val="28"/>
          <w:lang w:val="uk-UA"/>
        </w:rPr>
        <w:t xml:space="preserve">Пропонуємо перелік заходів, які повинен вжити педагог, щоб уникнути ситуації появи аутсайдера в дитячому колективі: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 xml:space="preserve">- з самого першого дня роботи з класом слід припиняти глузування над невдачами ровесників. Всі ми можемо помилятися, і кожен з нас має право на помилку;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 xml:space="preserve">-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 підтримувати дітей, що стали жертвами;</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lastRenderedPageBreak/>
        <w:t xml:space="preserve">- якщо репутація дитини якимось чином зіпсована, необхідно дати їй можливість показати себе у вигідному світі, підтримати її досягнення;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 xml:space="preserve">- треба заохочувати дитину приймати участь у загальних заходах;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lang w:val="uk-UA"/>
        </w:rPr>
        <w:t xml:space="preserve">-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rPr>
        <w:t xml:space="preserve">- планомірно працювати з родинами, </w:t>
      </w:r>
      <w:r w:rsidRPr="00415223">
        <w:rPr>
          <w:sz w:val="28"/>
          <w:szCs w:val="28"/>
          <w:lang w:val="uk-UA"/>
        </w:rPr>
        <w:t>обов'язково цікавитися у батькі</w:t>
      </w:r>
      <w:proofErr w:type="gramStart"/>
      <w:r w:rsidRPr="00415223">
        <w:rPr>
          <w:sz w:val="28"/>
          <w:szCs w:val="28"/>
          <w:lang w:val="uk-UA"/>
        </w:rPr>
        <w:t>в</w:t>
      </w:r>
      <w:proofErr w:type="gramEnd"/>
      <w:r w:rsidRPr="00415223">
        <w:rPr>
          <w:sz w:val="28"/>
          <w:szCs w:val="28"/>
          <w:lang w:val="uk-UA"/>
        </w:rPr>
        <w:t xml:space="preserve"> про проблеми дитини (заїкання, енурез, інші хвороби);</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rPr>
        <w:t xml:space="preserve">- </w:t>
      </w:r>
      <w:proofErr w:type="gramStart"/>
      <w:r w:rsidRPr="00415223">
        <w:rPr>
          <w:sz w:val="28"/>
          <w:szCs w:val="28"/>
        </w:rPr>
        <w:t>п</w:t>
      </w:r>
      <w:proofErr w:type="gramEnd"/>
      <w:r w:rsidRPr="00415223">
        <w:rPr>
          <w:sz w:val="28"/>
          <w:szCs w:val="28"/>
        </w:rPr>
        <w:t xml:space="preserve">ідтримувати в учнів адекватну самооцінку; </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rPr>
        <w:t>- контролювати ситуації виникнення цькування та невідкладно реагувати на них;</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rPr>
        <w:t>-</w:t>
      </w:r>
      <w:r w:rsidRPr="00415223">
        <w:rPr>
          <w:sz w:val="28"/>
          <w:szCs w:val="28"/>
          <w:lang w:val="uk-UA"/>
        </w:rPr>
        <w:t xml:space="preserve"> у разі виявлення </w:t>
      </w:r>
      <w:proofErr w:type="gramStart"/>
      <w:r w:rsidRPr="00415223">
        <w:rPr>
          <w:sz w:val="28"/>
          <w:szCs w:val="28"/>
          <w:lang w:val="uk-UA"/>
        </w:rPr>
        <w:t>бул</w:t>
      </w:r>
      <w:proofErr w:type="gramEnd"/>
      <w:r w:rsidRPr="00415223">
        <w:rPr>
          <w:sz w:val="28"/>
          <w:szCs w:val="28"/>
          <w:lang w:val="uk-UA"/>
        </w:rPr>
        <w:t>інгу - невідкладно поговорити з переслідувачами та з'ясувати, чому вони пристають до жертви, звернути увагу на почуття жертви;</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rPr>
        <w:t xml:space="preserve">- вчити учнів бути толерантними, емпатійними до однокласників, вміти допомагати та </w:t>
      </w:r>
      <w:proofErr w:type="gramStart"/>
      <w:r w:rsidRPr="00415223">
        <w:rPr>
          <w:sz w:val="28"/>
          <w:szCs w:val="28"/>
        </w:rPr>
        <w:t>п</w:t>
      </w:r>
      <w:proofErr w:type="gramEnd"/>
      <w:r w:rsidRPr="00415223">
        <w:rPr>
          <w:sz w:val="28"/>
          <w:szCs w:val="28"/>
        </w:rPr>
        <w:t>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415223" w:rsidRPr="00415223" w:rsidRDefault="00415223" w:rsidP="00415223">
      <w:pPr>
        <w:pStyle w:val="western"/>
        <w:spacing w:before="0" w:beforeAutospacing="0" w:after="0" w:afterAutospacing="0" w:line="360" w:lineRule="auto"/>
        <w:ind w:left="-567"/>
        <w:jc w:val="both"/>
        <w:rPr>
          <w:sz w:val="28"/>
          <w:szCs w:val="28"/>
          <w:lang w:val="uk-UA"/>
        </w:rPr>
      </w:pPr>
      <w:r w:rsidRPr="00415223">
        <w:rPr>
          <w:sz w:val="28"/>
          <w:szCs w:val="28"/>
        </w:rPr>
        <w:t>- акцентувати увагу учні</w:t>
      </w:r>
      <w:proofErr w:type="gramStart"/>
      <w:r w:rsidRPr="00415223">
        <w:rPr>
          <w:sz w:val="28"/>
          <w:szCs w:val="28"/>
        </w:rPr>
        <w:t>в</w:t>
      </w:r>
      <w:proofErr w:type="gramEnd"/>
      <w:r w:rsidRPr="00415223">
        <w:rPr>
          <w:sz w:val="28"/>
          <w:szCs w:val="28"/>
        </w:rPr>
        <w:t xml:space="preserve"> на дотриманні правил поведінки у школі.</w:t>
      </w:r>
    </w:p>
    <w:p w:rsidR="00425F55" w:rsidRPr="00415223" w:rsidRDefault="00425F55" w:rsidP="00415223">
      <w:pPr>
        <w:spacing w:after="0" w:line="360" w:lineRule="auto"/>
        <w:ind w:left="-567"/>
        <w:jc w:val="both"/>
        <w:rPr>
          <w:sz w:val="28"/>
          <w:szCs w:val="28"/>
          <w:lang w:val="uk-UA"/>
        </w:rPr>
      </w:pPr>
      <w:bookmarkStart w:id="0" w:name="_GoBack"/>
      <w:bookmarkEnd w:id="0"/>
    </w:p>
    <w:sectPr w:rsidR="00425F55" w:rsidRPr="00415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C4A55"/>
    <w:multiLevelType w:val="multilevel"/>
    <w:tmpl w:val="A922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F6952"/>
    <w:multiLevelType w:val="multilevel"/>
    <w:tmpl w:val="6EB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3"/>
    <w:rsid w:val="00415223"/>
    <w:rsid w:val="0042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15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5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15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5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2019-02-25T13:39:00Z</dcterms:created>
  <dcterms:modified xsi:type="dcterms:W3CDTF">2019-02-25T13:41:00Z</dcterms:modified>
</cp:coreProperties>
</file>