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D9" w:rsidRPr="00A926D9" w:rsidRDefault="00A926D9" w:rsidP="00A926D9">
      <w:pPr>
        <w:pStyle w:val="western"/>
        <w:spacing w:before="0" w:beforeAutospacing="0" w:after="0" w:afterAutospacing="0" w:line="360" w:lineRule="auto"/>
        <w:ind w:left="-567"/>
        <w:jc w:val="center"/>
        <w:rPr>
          <w:sz w:val="32"/>
          <w:szCs w:val="32"/>
          <w:lang w:val="uk-UA"/>
        </w:rPr>
      </w:pPr>
      <w:bookmarkStart w:id="0" w:name="_GoBack"/>
      <w:r w:rsidRPr="00A926D9">
        <w:rPr>
          <w:b/>
          <w:bCs/>
          <w:sz w:val="32"/>
          <w:szCs w:val="32"/>
          <w:lang w:val="uk-UA"/>
        </w:rPr>
        <w:t xml:space="preserve">Алгоритм діяльності шкільних практичних психологів </w:t>
      </w:r>
    </w:p>
    <w:p w:rsidR="00A926D9" w:rsidRPr="00A926D9" w:rsidRDefault="00A926D9" w:rsidP="00A926D9">
      <w:pPr>
        <w:pStyle w:val="western"/>
        <w:spacing w:before="0" w:beforeAutospacing="0" w:after="0" w:afterAutospacing="0" w:line="360" w:lineRule="auto"/>
        <w:ind w:left="-567"/>
        <w:jc w:val="center"/>
        <w:rPr>
          <w:sz w:val="32"/>
          <w:szCs w:val="32"/>
          <w:lang w:val="uk-UA"/>
        </w:rPr>
      </w:pPr>
      <w:r w:rsidRPr="00A926D9">
        <w:rPr>
          <w:b/>
          <w:bCs/>
          <w:sz w:val="32"/>
          <w:szCs w:val="32"/>
          <w:lang w:val="uk-UA"/>
        </w:rPr>
        <w:t>при виникненні ситуацій булінгу</w:t>
      </w:r>
      <w:bookmarkEnd w:id="0"/>
      <w:r w:rsidRPr="00A926D9">
        <w:rPr>
          <w:b/>
          <w:bCs/>
          <w:sz w:val="32"/>
          <w:szCs w:val="32"/>
          <w:lang w:val="uk-UA"/>
        </w:rPr>
        <w:t>:</w:t>
      </w:r>
    </w:p>
    <w:p w:rsidR="00A926D9" w:rsidRPr="00A926D9" w:rsidRDefault="00A926D9" w:rsidP="00A926D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-567"/>
        <w:jc w:val="both"/>
        <w:rPr>
          <w:sz w:val="28"/>
          <w:szCs w:val="28"/>
          <w:lang w:val="uk-UA"/>
        </w:rPr>
      </w:pPr>
      <w:r w:rsidRPr="00A926D9">
        <w:rPr>
          <w:sz w:val="28"/>
          <w:szCs w:val="28"/>
          <w:lang w:val="uk-UA"/>
        </w:rPr>
        <w:t>Ознайомлення учасників навчально-виховного процесу з нормативно - правовою базою та регулюючими документами щодо превенції проблеми насилля в освітньому середовищі.</w:t>
      </w:r>
    </w:p>
    <w:p w:rsidR="00A926D9" w:rsidRPr="00A926D9" w:rsidRDefault="00A926D9" w:rsidP="00A926D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-567"/>
        <w:jc w:val="both"/>
        <w:rPr>
          <w:sz w:val="28"/>
          <w:szCs w:val="28"/>
          <w:lang w:val="uk-UA"/>
        </w:rPr>
      </w:pPr>
      <w:r w:rsidRPr="00A926D9">
        <w:rPr>
          <w:sz w:val="28"/>
          <w:szCs w:val="28"/>
          <w:lang w:val="uk-UA"/>
        </w:rPr>
        <w:t>Ініціювання, обговорення та планування спільних дій адміністрації, соціально-психологічної служби, педагогічного колективу, учнівського самоврядування та батьківської громадськості, спрямованих на подолання виявлених недоліків у роботі навчального закладу з окресленої проблеми.</w:t>
      </w:r>
    </w:p>
    <w:p w:rsidR="00A926D9" w:rsidRPr="00A926D9" w:rsidRDefault="00A926D9" w:rsidP="00A926D9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ind w:left="-567"/>
        <w:jc w:val="both"/>
        <w:rPr>
          <w:sz w:val="28"/>
          <w:szCs w:val="28"/>
          <w:lang w:val="uk-UA"/>
        </w:rPr>
      </w:pPr>
      <w:r w:rsidRPr="00A926D9">
        <w:rPr>
          <w:sz w:val="28"/>
          <w:szCs w:val="28"/>
          <w:lang w:val="uk-UA"/>
        </w:rPr>
        <w:t xml:space="preserve">Накопичення матеріалів, що підтверджують актуальність проблеми у певному класі. Збір необхідної інформації психологом та соціальним педагогом про прояви </w:t>
      </w:r>
      <w:proofErr w:type="spellStart"/>
      <w:r w:rsidRPr="00A926D9">
        <w:rPr>
          <w:sz w:val="28"/>
          <w:szCs w:val="28"/>
          <w:lang w:val="uk-UA"/>
        </w:rPr>
        <w:t>булінгу</w:t>
      </w:r>
      <w:proofErr w:type="spellEnd"/>
      <w:r w:rsidRPr="00A926D9">
        <w:rPr>
          <w:sz w:val="28"/>
          <w:szCs w:val="28"/>
          <w:lang w:val="uk-UA"/>
        </w:rPr>
        <w:t xml:space="preserve"> серед підлітків у загальноосвітньому навчальному закладі.</w:t>
      </w:r>
    </w:p>
    <w:p w:rsidR="00A926D9" w:rsidRPr="00A926D9" w:rsidRDefault="00A926D9" w:rsidP="00A926D9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ind w:left="-567"/>
        <w:jc w:val="both"/>
        <w:rPr>
          <w:sz w:val="28"/>
          <w:szCs w:val="28"/>
          <w:lang w:val="uk-UA"/>
        </w:rPr>
      </w:pPr>
      <w:r w:rsidRPr="00A926D9">
        <w:rPr>
          <w:sz w:val="28"/>
          <w:szCs w:val="28"/>
          <w:lang w:val="uk-UA"/>
        </w:rPr>
        <w:t xml:space="preserve">Діагностика психологічної атмосфери, системи взаємостосунків між однокласниками, соціометрія у класних колективах, де виявлено </w:t>
      </w:r>
      <w:proofErr w:type="spellStart"/>
      <w:r w:rsidRPr="00A926D9">
        <w:rPr>
          <w:sz w:val="28"/>
          <w:szCs w:val="28"/>
          <w:lang w:val="uk-UA"/>
        </w:rPr>
        <w:t>булінг</w:t>
      </w:r>
      <w:proofErr w:type="spellEnd"/>
      <w:r w:rsidRPr="00A926D9">
        <w:rPr>
          <w:sz w:val="28"/>
          <w:szCs w:val="28"/>
          <w:lang w:val="uk-UA"/>
        </w:rPr>
        <w:t xml:space="preserve">. </w:t>
      </w:r>
    </w:p>
    <w:p w:rsidR="00A926D9" w:rsidRPr="00A926D9" w:rsidRDefault="00A926D9" w:rsidP="00A926D9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ind w:left="-567"/>
        <w:jc w:val="both"/>
        <w:rPr>
          <w:sz w:val="28"/>
          <w:szCs w:val="28"/>
          <w:lang w:val="uk-UA"/>
        </w:rPr>
      </w:pPr>
      <w:r w:rsidRPr="00A926D9">
        <w:rPr>
          <w:sz w:val="28"/>
          <w:szCs w:val="28"/>
          <w:lang w:val="uk-UA"/>
        </w:rPr>
        <w:t xml:space="preserve">Виявлення </w:t>
      </w:r>
      <w:proofErr w:type="spellStart"/>
      <w:r w:rsidRPr="00A926D9">
        <w:rPr>
          <w:sz w:val="28"/>
          <w:szCs w:val="28"/>
          <w:lang w:val="uk-UA"/>
        </w:rPr>
        <w:t>булерів</w:t>
      </w:r>
      <w:proofErr w:type="spellEnd"/>
      <w:r w:rsidRPr="00A926D9">
        <w:rPr>
          <w:sz w:val="28"/>
          <w:szCs w:val="28"/>
          <w:lang w:val="uk-UA"/>
        </w:rPr>
        <w:t>, а також - реальних та потенційних жертв.</w:t>
      </w:r>
    </w:p>
    <w:p w:rsidR="00A926D9" w:rsidRPr="00A926D9" w:rsidRDefault="00A926D9" w:rsidP="00A926D9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ind w:left="-567"/>
        <w:jc w:val="both"/>
        <w:rPr>
          <w:sz w:val="28"/>
          <w:szCs w:val="28"/>
          <w:lang w:val="uk-UA"/>
        </w:rPr>
      </w:pPr>
      <w:r w:rsidRPr="00A926D9">
        <w:rPr>
          <w:sz w:val="28"/>
          <w:szCs w:val="28"/>
          <w:lang w:val="uk-UA"/>
        </w:rPr>
        <w:t xml:space="preserve">Створення умов недопущення явища </w:t>
      </w:r>
      <w:proofErr w:type="spellStart"/>
      <w:r w:rsidRPr="00A926D9">
        <w:rPr>
          <w:sz w:val="28"/>
          <w:szCs w:val="28"/>
          <w:lang w:val="uk-UA"/>
        </w:rPr>
        <w:t>булінгу</w:t>
      </w:r>
      <w:proofErr w:type="spellEnd"/>
      <w:r w:rsidRPr="00A926D9">
        <w:rPr>
          <w:sz w:val="28"/>
          <w:szCs w:val="28"/>
          <w:lang w:val="uk-UA"/>
        </w:rPr>
        <w:t>.</w:t>
      </w:r>
    </w:p>
    <w:p w:rsidR="00A926D9" w:rsidRPr="00A926D9" w:rsidRDefault="00A926D9" w:rsidP="00A926D9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ind w:left="-567"/>
        <w:jc w:val="both"/>
        <w:rPr>
          <w:sz w:val="28"/>
          <w:szCs w:val="28"/>
          <w:lang w:val="uk-UA"/>
        </w:rPr>
      </w:pPr>
      <w:r w:rsidRPr="00A926D9">
        <w:rPr>
          <w:sz w:val="28"/>
          <w:szCs w:val="28"/>
          <w:lang w:val="uk-UA"/>
        </w:rPr>
        <w:t xml:space="preserve">Швидке і грамотне роз'єднання жертви з відповідними стресовими впливами </w:t>
      </w:r>
      <w:proofErr w:type="spellStart"/>
      <w:r w:rsidRPr="00A926D9">
        <w:rPr>
          <w:sz w:val="28"/>
          <w:szCs w:val="28"/>
          <w:lang w:val="uk-UA"/>
        </w:rPr>
        <w:t>булерів</w:t>
      </w:r>
      <w:proofErr w:type="spellEnd"/>
      <w:r w:rsidRPr="00A926D9">
        <w:rPr>
          <w:sz w:val="28"/>
          <w:szCs w:val="28"/>
          <w:lang w:val="uk-UA"/>
        </w:rPr>
        <w:t xml:space="preserve">. </w:t>
      </w:r>
    </w:p>
    <w:p w:rsidR="00A926D9" w:rsidRPr="00A926D9" w:rsidRDefault="00A926D9" w:rsidP="00A926D9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ind w:left="-567"/>
        <w:jc w:val="both"/>
        <w:rPr>
          <w:sz w:val="28"/>
          <w:szCs w:val="28"/>
          <w:lang w:val="uk-UA"/>
        </w:rPr>
      </w:pPr>
      <w:r w:rsidRPr="00A926D9">
        <w:rPr>
          <w:sz w:val="28"/>
          <w:szCs w:val="28"/>
          <w:lang w:val="uk-UA"/>
        </w:rPr>
        <w:t xml:space="preserve">Роль учителя у такому алгоритмі має бути чітко визначена і досить обмежена. Учитель має надавати дитині-агресору та постраждалій дитині лише первинну допомогу, а потім передавати її фахівцям соціально-психологічної служби школи. </w:t>
      </w:r>
    </w:p>
    <w:p w:rsidR="00A926D9" w:rsidRPr="00A926D9" w:rsidRDefault="00A926D9" w:rsidP="00A926D9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ind w:left="-567"/>
        <w:jc w:val="both"/>
        <w:rPr>
          <w:sz w:val="28"/>
          <w:szCs w:val="28"/>
          <w:lang w:val="uk-UA"/>
        </w:rPr>
      </w:pPr>
      <w:r w:rsidRPr="00A926D9">
        <w:rPr>
          <w:sz w:val="28"/>
          <w:szCs w:val="28"/>
          <w:lang w:val="uk-UA"/>
        </w:rPr>
        <w:t>Узагальнення результатів спостережень та діагностики психологічної атмосфери у класному колективі.</w:t>
      </w:r>
    </w:p>
    <w:p w:rsidR="00A926D9" w:rsidRPr="00A926D9" w:rsidRDefault="00A926D9" w:rsidP="00A926D9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ind w:left="-567"/>
        <w:jc w:val="both"/>
        <w:rPr>
          <w:sz w:val="28"/>
          <w:szCs w:val="28"/>
          <w:lang w:val="uk-UA"/>
        </w:rPr>
      </w:pPr>
      <w:r w:rsidRPr="00A926D9">
        <w:rPr>
          <w:sz w:val="28"/>
          <w:szCs w:val="28"/>
          <w:lang w:val="uk-UA"/>
        </w:rPr>
        <w:t>Визначення переліку можливих дій, спрямованих на припинення агресивної поведінки учнів. Вибір найефективніших способів досягнення мети.</w:t>
      </w:r>
    </w:p>
    <w:p w:rsidR="00A926D9" w:rsidRPr="00A926D9" w:rsidRDefault="00A926D9" w:rsidP="00A926D9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ind w:left="-567"/>
        <w:jc w:val="both"/>
        <w:rPr>
          <w:sz w:val="28"/>
          <w:szCs w:val="28"/>
          <w:lang w:val="uk-UA"/>
        </w:rPr>
      </w:pPr>
      <w:r w:rsidRPr="00A926D9">
        <w:rPr>
          <w:sz w:val="28"/>
          <w:szCs w:val="28"/>
          <w:lang w:val="uk-UA"/>
        </w:rPr>
        <w:t xml:space="preserve">Індивідуальна або групова (за необхідністю) </w:t>
      </w:r>
      <w:proofErr w:type="spellStart"/>
      <w:r w:rsidRPr="00A926D9">
        <w:rPr>
          <w:sz w:val="28"/>
          <w:szCs w:val="28"/>
          <w:lang w:val="uk-UA"/>
        </w:rPr>
        <w:t>психологічно-корекційна</w:t>
      </w:r>
      <w:proofErr w:type="spellEnd"/>
      <w:r w:rsidRPr="00A926D9">
        <w:rPr>
          <w:sz w:val="28"/>
          <w:szCs w:val="28"/>
          <w:lang w:val="uk-UA"/>
        </w:rPr>
        <w:t xml:space="preserve"> робота з жертвами </w:t>
      </w:r>
      <w:proofErr w:type="spellStart"/>
      <w:r w:rsidRPr="00A926D9">
        <w:rPr>
          <w:sz w:val="28"/>
          <w:szCs w:val="28"/>
          <w:lang w:val="uk-UA"/>
        </w:rPr>
        <w:t>булінгу</w:t>
      </w:r>
      <w:proofErr w:type="spellEnd"/>
      <w:r w:rsidRPr="00A926D9">
        <w:rPr>
          <w:sz w:val="28"/>
          <w:szCs w:val="28"/>
          <w:lang w:val="uk-UA"/>
        </w:rPr>
        <w:t xml:space="preserve">. </w:t>
      </w:r>
    </w:p>
    <w:p w:rsidR="00A926D9" w:rsidRPr="00A926D9" w:rsidRDefault="00A926D9" w:rsidP="00A926D9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ind w:left="-567"/>
        <w:jc w:val="both"/>
        <w:rPr>
          <w:sz w:val="28"/>
          <w:szCs w:val="28"/>
          <w:lang w:val="uk-UA"/>
        </w:rPr>
      </w:pPr>
      <w:r w:rsidRPr="00A926D9">
        <w:rPr>
          <w:sz w:val="28"/>
          <w:szCs w:val="28"/>
          <w:lang w:val="uk-UA"/>
        </w:rPr>
        <w:t>Проведення семінарів, тренінгів, круглих столів, годин відкритих думок, бесіди з учнями щодо переваги здорового мікроклімату у класному колективі над проявами насильства.</w:t>
      </w:r>
    </w:p>
    <w:p w:rsidR="00A926D9" w:rsidRPr="00A926D9" w:rsidRDefault="00A926D9" w:rsidP="00A926D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-567"/>
        <w:jc w:val="both"/>
        <w:rPr>
          <w:sz w:val="28"/>
          <w:szCs w:val="28"/>
          <w:lang w:val="uk-UA"/>
        </w:rPr>
      </w:pPr>
      <w:r w:rsidRPr="00A926D9">
        <w:rPr>
          <w:sz w:val="28"/>
          <w:szCs w:val="28"/>
          <w:lang w:val="uk-UA"/>
        </w:rPr>
        <w:lastRenderedPageBreak/>
        <w:t xml:space="preserve">Коригування наявних агресивних форм поведінки </w:t>
      </w:r>
      <w:proofErr w:type="spellStart"/>
      <w:r w:rsidRPr="00A926D9">
        <w:rPr>
          <w:sz w:val="28"/>
          <w:szCs w:val="28"/>
          <w:lang w:val="uk-UA"/>
        </w:rPr>
        <w:t>булерів</w:t>
      </w:r>
      <w:proofErr w:type="spellEnd"/>
      <w:r w:rsidRPr="00A926D9">
        <w:rPr>
          <w:sz w:val="28"/>
          <w:szCs w:val="28"/>
          <w:lang w:val="uk-UA"/>
        </w:rPr>
        <w:t xml:space="preserve"> та формування нових форм поведінки учнів переважно за допомогою прикладу педагогів.</w:t>
      </w:r>
    </w:p>
    <w:p w:rsidR="00A926D9" w:rsidRPr="00A926D9" w:rsidRDefault="00A926D9" w:rsidP="00A926D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-567"/>
        <w:jc w:val="both"/>
        <w:rPr>
          <w:sz w:val="28"/>
          <w:szCs w:val="28"/>
          <w:lang w:val="uk-UA"/>
        </w:rPr>
      </w:pPr>
      <w:r w:rsidRPr="00A926D9">
        <w:rPr>
          <w:sz w:val="28"/>
          <w:szCs w:val="28"/>
          <w:lang w:val="uk-UA"/>
        </w:rPr>
        <w:t xml:space="preserve">За необхідності - залучення </w:t>
      </w:r>
      <w:proofErr w:type="spellStart"/>
      <w:r w:rsidRPr="00A926D9">
        <w:rPr>
          <w:sz w:val="28"/>
          <w:szCs w:val="28"/>
          <w:lang w:val="uk-UA"/>
        </w:rPr>
        <w:t>іншіх</w:t>
      </w:r>
      <w:proofErr w:type="spellEnd"/>
      <w:r w:rsidRPr="00A926D9">
        <w:rPr>
          <w:sz w:val="28"/>
          <w:szCs w:val="28"/>
          <w:lang w:val="uk-UA"/>
        </w:rPr>
        <w:t xml:space="preserve"> фахівців: психологів, психотерапевтів, представників служб у справах дітей, кримінальної поліції, громадських організацій тощо.</w:t>
      </w:r>
    </w:p>
    <w:p w:rsidR="00A926D9" w:rsidRPr="00A926D9" w:rsidRDefault="00A926D9" w:rsidP="00A926D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-567"/>
        <w:jc w:val="both"/>
        <w:rPr>
          <w:sz w:val="28"/>
          <w:szCs w:val="28"/>
          <w:lang w:val="uk-UA"/>
        </w:rPr>
      </w:pPr>
      <w:r w:rsidRPr="00A926D9">
        <w:rPr>
          <w:sz w:val="28"/>
          <w:szCs w:val="28"/>
          <w:lang w:val="uk-UA"/>
        </w:rPr>
        <w:t xml:space="preserve">Формування у педагогів навичок ідентифікації насильства як у своїй поведінці, так і в поведінці дітей з метою формування єдиного погляду на існуючу проблему. Недопущення проявів психологічного насильства до дітей з боку вчителів у вигляді порівнянь, навішування ярликів, ігнорування почуттів дітей та їхніх скарг на цькування. </w:t>
      </w:r>
    </w:p>
    <w:p w:rsidR="00A926D9" w:rsidRPr="00A926D9" w:rsidRDefault="00A926D9" w:rsidP="00A926D9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ind w:left="-567"/>
        <w:jc w:val="both"/>
        <w:rPr>
          <w:sz w:val="28"/>
          <w:szCs w:val="28"/>
          <w:lang w:val="uk-UA"/>
        </w:rPr>
      </w:pPr>
      <w:r w:rsidRPr="00A926D9">
        <w:rPr>
          <w:sz w:val="28"/>
          <w:szCs w:val="28"/>
          <w:lang w:val="uk-UA"/>
        </w:rPr>
        <w:t xml:space="preserve">Подолання егоцентризму в учнів та розвиток у них </w:t>
      </w:r>
      <w:proofErr w:type="spellStart"/>
      <w:r w:rsidRPr="00A926D9">
        <w:rPr>
          <w:sz w:val="28"/>
          <w:szCs w:val="28"/>
          <w:lang w:val="uk-UA"/>
        </w:rPr>
        <w:t>емпатійних</w:t>
      </w:r>
      <w:proofErr w:type="spellEnd"/>
      <w:r w:rsidRPr="00A926D9">
        <w:rPr>
          <w:sz w:val="28"/>
          <w:szCs w:val="28"/>
          <w:lang w:val="uk-UA"/>
        </w:rPr>
        <w:t xml:space="preserve"> якостей, </w:t>
      </w:r>
      <w:proofErr w:type="spellStart"/>
      <w:r w:rsidRPr="00A926D9">
        <w:rPr>
          <w:sz w:val="28"/>
          <w:szCs w:val="28"/>
          <w:lang w:val="uk-UA"/>
        </w:rPr>
        <w:t>асертивних</w:t>
      </w:r>
      <w:proofErr w:type="spellEnd"/>
      <w:r w:rsidRPr="00A926D9">
        <w:rPr>
          <w:sz w:val="28"/>
          <w:szCs w:val="28"/>
          <w:lang w:val="uk-UA"/>
        </w:rPr>
        <w:t xml:space="preserve"> та гуманістичних комунікативних здібностей, адекватної самооцінки, самоконтролю та здатності до саморозвитку, критичності мислення, соціальної адаптованості та індивідуальних механізмів подолання важких станів і переживань.</w:t>
      </w:r>
    </w:p>
    <w:p w:rsidR="00A926D9" w:rsidRPr="00A926D9" w:rsidRDefault="00A926D9" w:rsidP="00A926D9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ind w:left="-567"/>
        <w:jc w:val="both"/>
        <w:rPr>
          <w:sz w:val="28"/>
          <w:szCs w:val="28"/>
          <w:lang w:val="uk-UA"/>
        </w:rPr>
      </w:pPr>
      <w:r w:rsidRPr="00A926D9">
        <w:rPr>
          <w:sz w:val="28"/>
          <w:szCs w:val="28"/>
          <w:lang w:val="uk-UA"/>
        </w:rPr>
        <w:t xml:space="preserve">Формування у жертв </w:t>
      </w:r>
      <w:proofErr w:type="spellStart"/>
      <w:r w:rsidRPr="00A926D9">
        <w:rPr>
          <w:sz w:val="28"/>
          <w:szCs w:val="28"/>
          <w:lang w:val="uk-UA"/>
        </w:rPr>
        <w:t>булінгу</w:t>
      </w:r>
      <w:proofErr w:type="spellEnd"/>
      <w:r w:rsidRPr="00A926D9">
        <w:rPr>
          <w:sz w:val="28"/>
          <w:szCs w:val="28"/>
          <w:lang w:val="uk-UA"/>
        </w:rPr>
        <w:t xml:space="preserve"> ціннісного ряду, способів соціалізації, стійкого ставлення до негативних явищ та негативних почуттів.</w:t>
      </w:r>
    </w:p>
    <w:p w:rsidR="00A926D9" w:rsidRPr="00A926D9" w:rsidRDefault="00A926D9" w:rsidP="00A926D9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ind w:left="-567"/>
        <w:jc w:val="both"/>
        <w:rPr>
          <w:sz w:val="28"/>
          <w:szCs w:val="28"/>
          <w:lang w:val="uk-UA"/>
        </w:rPr>
      </w:pPr>
      <w:r w:rsidRPr="00A926D9">
        <w:rPr>
          <w:sz w:val="28"/>
          <w:szCs w:val="28"/>
          <w:lang w:val="uk-UA"/>
        </w:rPr>
        <w:t>Робота з класним колективом з корекції поведінки, покращення взаємостосунків та надання допомоги дитині-агресору та дитині - жертві.</w:t>
      </w:r>
    </w:p>
    <w:p w:rsidR="00A926D9" w:rsidRPr="00A926D9" w:rsidRDefault="00A926D9" w:rsidP="00A926D9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ind w:left="-567"/>
        <w:jc w:val="both"/>
        <w:rPr>
          <w:sz w:val="28"/>
          <w:szCs w:val="28"/>
          <w:lang w:val="uk-UA"/>
        </w:rPr>
      </w:pPr>
      <w:r w:rsidRPr="00A926D9">
        <w:rPr>
          <w:sz w:val="28"/>
          <w:szCs w:val="28"/>
          <w:lang w:val="uk-UA"/>
        </w:rPr>
        <w:t>Робота з дітьми що мають прояви агресивної поведінки спрямована на:</w:t>
      </w:r>
    </w:p>
    <w:p w:rsidR="00A926D9" w:rsidRPr="00A926D9" w:rsidRDefault="00A926D9" w:rsidP="00A926D9">
      <w:pPr>
        <w:pStyle w:val="western"/>
        <w:spacing w:before="0" w:beforeAutospacing="0" w:after="0" w:afterAutospacing="0" w:line="360" w:lineRule="auto"/>
        <w:ind w:left="-567"/>
        <w:jc w:val="both"/>
        <w:rPr>
          <w:sz w:val="28"/>
          <w:szCs w:val="28"/>
          <w:lang w:val="uk-UA"/>
        </w:rPr>
      </w:pPr>
      <w:r w:rsidRPr="00A926D9">
        <w:rPr>
          <w:sz w:val="28"/>
          <w:szCs w:val="28"/>
          <w:lang w:val="uk-UA"/>
        </w:rPr>
        <w:t>- заміщення агресії серед дітей, які схильні до агресивного ставлення до інших;</w:t>
      </w:r>
    </w:p>
    <w:p w:rsidR="00A926D9" w:rsidRPr="00A926D9" w:rsidRDefault="00A926D9" w:rsidP="00A926D9">
      <w:pPr>
        <w:pStyle w:val="western"/>
        <w:spacing w:before="0" w:beforeAutospacing="0" w:after="0" w:afterAutospacing="0" w:line="360" w:lineRule="auto"/>
        <w:ind w:left="-567"/>
        <w:jc w:val="both"/>
        <w:rPr>
          <w:sz w:val="28"/>
          <w:szCs w:val="28"/>
          <w:lang w:val="uk-UA"/>
        </w:rPr>
      </w:pPr>
      <w:r w:rsidRPr="00A926D9">
        <w:rPr>
          <w:sz w:val="28"/>
          <w:szCs w:val="28"/>
          <w:lang w:val="uk-UA"/>
        </w:rPr>
        <w:t xml:space="preserve">- розвиток соціальних та комунікативних навичок, індивідуального виявлення та призупинення проявів агресії, заміни агресивної поведінки на </w:t>
      </w:r>
      <w:proofErr w:type="spellStart"/>
      <w:r w:rsidRPr="00A926D9">
        <w:rPr>
          <w:sz w:val="28"/>
          <w:szCs w:val="28"/>
          <w:lang w:val="uk-UA"/>
        </w:rPr>
        <w:t>асертивну</w:t>
      </w:r>
      <w:proofErr w:type="spellEnd"/>
      <w:r w:rsidRPr="00A926D9">
        <w:rPr>
          <w:sz w:val="28"/>
          <w:szCs w:val="28"/>
          <w:lang w:val="uk-UA"/>
        </w:rPr>
        <w:t>, формування та розвиток загальнолюдських моральних цінностей, толерантності.</w:t>
      </w:r>
    </w:p>
    <w:p w:rsidR="00A926D9" w:rsidRPr="00A926D9" w:rsidRDefault="00A926D9" w:rsidP="00A926D9">
      <w:pPr>
        <w:pStyle w:val="western"/>
        <w:spacing w:before="0" w:beforeAutospacing="0" w:after="0" w:afterAutospacing="0" w:line="360" w:lineRule="auto"/>
        <w:ind w:left="-567"/>
        <w:jc w:val="both"/>
        <w:rPr>
          <w:sz w:val="28"/>
          <w:szCs w:val="28"/>
          <w:lang w:val="uk-UA"/>
        </w:rPr>
      </w:pPr>
      <w:r w:rsidRPr="00A926D9">
        <w:rPr>
          <w:sz w:val="28"/>
          <w:szCs w:val="28"/>
          <w:lang w:val="uk-UA"/>
        </w:rPr>
        <w:t>- корекцію взаємовідносин з оточуючими;</w:t>
      </w:r>
    </w:p>
    <w:p w:rsidR="00A926D9" w:rsidRPr="00A926D9" w:rsidRDefault="00A926D9" w:rsidP="00A926D9">
      <w:pPr>
        <w:pStyle w:val="western"/>
        <w:spacing w:before="0" w:beforeAutospacing="0" w:after="0" w:afterAutospacing="0" w:line="360" w:lineRule="auto"/>
        <w:ind w:left="-567"/>
        <w:jc w:val="both"/>
        <w:rPr>
          <w:sz w:val="28"/>
          <w:szCs w:val="28"/>
          <w:lang w:val="uk-UA"/>
        </w:rPr>
      </w:pPr>
      <w:r w:rsidRPr="00A926D9">
        <w:rPr>
          <w:sz w:val="28"/>
          <w:szCs w:val="28"/>
          <w:lang w:val="uk-UA"/>
        </w:rPr>
        <w:t>- подолання характерної риси агресорів - егоцентризму;</w:t>
      </w:r>
    </w:p>
    <w:p w:rsidR="00A926D9" w:rsidRPr="00A926D9" w:rsidRDefault="00A926D9" w:rsidP="00A926D9">
      <w:pPr>
        <w:pStyle w:val="a3"/>
        <w:spacing w:before="0" w:beforeAutospacing="0" w:after="0" w:afterAutospacing="0" w:line="360" w:lineRule="auto"/>
        <w:ind w:left="-567"/>
        <w:jc w:val="both"/>
        <w:rPr>
          <w:sz w:val="28"/>
          <w:szCs w:val="28"/>
          <w:lang w:val="uk-UA"/>
        </w:rPr>
      </w:pPr>
      <w:r w:rsidRPr="00A926D9">
        <w:rPr>
          <w:sz w:val="28"/>
          <w:szCs w:val="28"/>
          <w:lang w:val="uk-UA"/>
        </w:rPr>
        <w:t>- розвиток стійкого і виразного інтересу до якого-небудь виду діяльності;</w:t>
      </w:r>
    </w:p>
    <w:p w:rsidR="00A926D9" w:rsidRPr="00A926D9" w:rsidRDefault="00A926D9" w:rsidP="00A926D9">
      <w:pPr>
        <w:pStyle w:val="a3"/>
        <w:spacing w:before="0" w:beforeAutospacing="0" w:after="0" w:afterAutospacing="0" w:line="360" w:lineRule="auto"/>
        <w:ind w:left="-567"/>
        <w:jc w:val="both"/>
        <w:rPr>
          <w:sz w:val="28"/>
          <w:szCs w:val="28"/>
          <w:lang w:val="uk-UA"/>
        </w:rPr>
      </w:pPr>
      <w:r w:rsidRPr="00A926D9">
        <w:rPr>
          <w:sz w:val="28"/>
          <w:szCs w:val="28"/>
          <w:lang w:val="uk-UA"/>
        </w:rPr>
        <w:t>- виховання вольових рис характеру: уміння доводити справу до кінця, досягати поставленої мети, уміння стримувати себе у конфліктній ситуації;</w:t>
      </w:r>
    </w:p>
    <w:p w:rsidR="00A926D9" w:rsidRPr="00A926D9" w:rsidRDefault="00A926D9" w:rsidP="00A926D9">
      <w:pPr>
        <w:pStyle w:val="western"/>
        <w:spacing w:before="0" w:beforeAutospacing="0" w:after="0" w:afterAutospacing="0" w:line="360" w:lineRule="auto"/>
        <w:ind w:left="-567"/>
        <w:jc w:val="both"/>
        <w:rPr>
          <w:sz w:val="28"/>
          <w:szCs w:val="28"/>
          <w:lang w:val="uk-UA"/>
        </w:rPr>
      </w:pPr>
      <w:r w:rsidRPr="00A926D9">
        <w:rPr>
          <w:sz w:val="28"/>
          <w:szCs w:val="28"/>
          <w:lang w:val="uk-UA"/>
        </w:rPr>
        <w:t>- тренування уваги, спокою, терпіння;</w:t>
      </w:r>
    </w:p>
    <w:p w:rsidR="00A926D9" w:rsidRPr="00A926D9" w:rsidRDefault="00A926D9" w:rsidP="00A926D9">
      <w:pPr>
        <w:pStyle w:val="western"/>
        <w:spacing w:before="0" w:beforeAutospacing="0" w:after="0" w:afterAutospacing="0" w:line="360" w:lineRule="auto"/>
        <w:ind w:left="-567"/>
        <w:jc w:val="both"/>
        <w:rPr>
          <w:sz w:val="28"/>
          <w:szCs w:val="28"/>
          <w:lang w:val="uk-UA"/>
        </w:rPr>
      </w:pPr>
      <w:r w:rsidRPr="00A926D9">
        <w:rPr>
          <w:sz w:val="28"/>
          <w:szCs w:val="28"/>
          <w:lang w:val="uk-UA"/>
        </w:rPr>
        <w:lastRenderedPageBreak/>
        <w:t>- формування вміння аналізувати свої почуття і почуття інших людей, а також вміння із розумінням ставитися до індивідуальних відмінностей у різних людей, виробляти навики справлятися з міжособистісними проблемами цивілізованим шляхом;</w:t>
      </w:r>
    </w:p>
    <w:p w:rsidR="00A926D9" w:rsidRPr="00A926D9" w:rsidRDefault="00A926D9" w:rsidP="00A926D9">
      <w:pPr>
        <w:pStyle w:val="western"/>
        <w:spacing w:before="0" w:beforeAutospacing="0" w:after="0" w:afterAutospacing="0" w:line="360" w:lineRule="auto"/>
        <w:ind w:left="-567"/>
        <w:jc w:val="both"/>
        <w:rPr>
          <w:sz w:val="28"/>
          <w:szCs w:val="28"/>
          <w:lang w:val="uk-UA"/>
        </w:rPr>
      </w:pPr>
      <w:r w:rsidRPr="00A926D9">
        <w:rPr>
          <w:sz w:val="28"/>
          <w:szCs w:val="28"/>
          <w:lang w:val="uk-UA"/>
        </w:rPr>
        <w:t xml:space="preserve">- не доручати дітям із вираженою агресивністю керівництво однолітками чи молодшими дітьми - це може спровокувати прояви жорстокості; </w:t>
      </w:r>
    </w:p>
    <w:p w:rsidR="00A926D9" w:rsidRPr="00A926D9" w:rsidRDefault="00A926D9" w:rsidP="00A926D9">
      <w:pPr>
        <w:pStyle w:val="western"/>
        <w:spacing w:before="0" w:beforeAutospacing="0" w:after="0" w:afterAutospacing="0" w:line="360" w:lineRule="auto"/>
        <w:ind w:left="-567"/>
        <w:jc w:val="both"/>
        <w:rPr>
          <w:sz w:val="28"/>
          <w:szCs w:val="28"/>
          <w:lang w:val="uk-UA"/>
        </w:rPr>
      </w:pPr>
      <w:r w:rsidRPr="00A926D9">
        <w:rPr>
          <w:sz w:val="28"/>
          <w:szCs w:val="28"/>
          <w:lang w:val="uk-UA"/>
        </w:rPr>
        <w:t xml:space="preserve">- зняття емоційної та м’язової напруги за допомогою елементів арт-терапії, малювання, ліплення, </w:t>
      </w:r>
      <w:proofErr w:type="spellStart"/>
      <w:r w:rsidRPr="00A926D9">
        <w:rPr>
          <w:sz w:val="28"/>
          <w:szCs w:val="28"/>
          <w:lang w:val="uk-UA"/>
        </w:rPr>
        <w:t>орігамі</w:t>
      </w:r>
      <w:proofErr w:type="spellEnd"/>
      <w:r w:rsidRPr="00A926D9">
        <w:rPr>
          <w:sz w:val="28"/>
          <w:szCs w:val="28"/>
          <w:lang w:val="uk-UA"/>
        </w:rPr>
        <w:t xml:space="preserve">, роботи з </w:t>
      </w:r>
      <w:proofErr w:type="spellStart"/>
      <w:r w:rsidRPr="00A926D9">
        <w:rPr>
          <w:sz w:val="28"/>
          <w:szCs w:val="28"/>
          <w:lang w:val="uk-UA"/>
        </w:rPr>
        <w:t>кляксами</w:t>
      </w:r>
      <w:proofErr w:type="spellEnd"/>
      <w:r w:rsidRPr="00A926D9">
        <w:rPr>
          <w:sz w:val="28"/>
          <w:szCs w:val="28"/>
          <w:lang w:val="uk-UA"/>
        </w:rPr>
        <w:t>, слухання музики, споглядання картин, використання «мішечку для крику», рухливих ігор, маніпуляції зі старим папером або газетами, «листками гніву», робота з легенькими м’ячиками, які можна кидати в мішень, м’якими подушками, які можна копати, жбурляти, штовхати;</w:t>
      </w:r>
    </w:p>
    <w:p w:rsidR="00A926D9" w:rsidRPr="00A926D9" w:rsidRDefault="00A926D9" w:rsidP="00A926D9">
      <w:pPr>
        <w:pStyle w:val="western"/>
        <w:spacing w:before="0" w:beforeAutospacing="0" w:after="0" w:afterAutospacing="0" w:line="360" w:lineRule="auto"/>
        <w:ind w:left="-567"/>
        <w:jc w:val="both"/>
        <w:rPr>
          <w:sz w:val="28"/>
          <w:szCs w:val="28"/>
          <w:lang w:val="uk-UA"/>
        </w:rPr>
      </w:pPr>
      <w:r w:rsidRPr="00A926D9">
        <w:rPr>
          <w:sz w:val="28"/>
          <w:szCs w:val="28"/>
          <w:lang w:val="uk-UA"/>
        </w:rPr>
        <w:t>- навчання навичкам розпізнання і контролю негативних емоцій, формування у дітей потреби говорити про свої проблеми, профілактика накопичення негативних емоцій за допомогою методики «Камінчик у черевичку»;</w:t>
      </w:r>
    </w:p>
    <w:p w:rsidR="00A926D9" w:rsidRPr="00A926D9" w:rsidRDefault="00A926D9" w:rsidP="00A926D9">
      <w:pPr>
        <w:pStyle w:val="western"/>
        <w:spacing w:before="0" w:beforeAutospacing="0" w:after="0" w:afterAutospacing="0" w:line="360" w:lineRule="auto"/>
        <w:ind w:left="-567"/>
        <w:jc w:val="both"/>
        <w:rPr>
          <w:sz w:val="28"/>
          <w:szCs w:val="28"/>
          <w:lang w:val="uk-UA"/>
        </w:rPr>
      </w:pPr>
      <w:r w:rsidRPr="00A926D9">
        <w:rPr>
          <w:sz w:val="28"/>
          <w:szCs w:val="28"/>
          <w:lang w:val="uk-UA"/>
        </w:rPr>
        <w:t xml:space="preserve">- формування здатності до </w:t>
      </w:r>
      <w:proofErr w:type="spellStart"/>
      <w:r w:rsidRPr="00A926D9">
        <w:rPr>
          <w:sz w:val="28"/>
          <w:szCs w:val="28"/>
          <w:lang w:val="uk-UA"/>
        </w:rPr>
        <w:t>емпатії</w:t>
      </w:r>
      <w:proofErr w:type="spellEnd"/>
      <w:r w:rsidRPr="00A926D9">
        <w:rPr>
          <w:sz w:val="28"/>
          <w:szCs w:val="28"/>
          <w:lang w:val="uk-UA"/>
        </w:rPr>
        <w:t xml:space="preserve">, довіри, співчуття застосування технології «Я - повідомлення», яка дозволяє щиро говорити про свої почуття та емоції, не звинувачуючи ні в чому інших людей. </w:t>
      </w:r>
    </w:p>
    <w:p w:rsidR="00A926D9" w:rsidRPr="00A926D9" w:rsidRDefault="00A926D9" w:rsidP="00A926D9">
      <w:pPr>
        <w:pStyle w:val="western"/>
        <w:spacing w:before="0" w:beforeAutospacing="0" w:after="0" w:afterAutospacing="0" w:line="360" w:lineRule="auto"/>
        <w:ind w:left="-567"/>
        <w:jc w:val="both"/>
        <w:rPr>
          <w:sz w:val="28"/>
          <w:szCs w:val="28"/>
          <w:lang w:val="uk-UA"/>
        </w:rPr>
      </w:pPr>
      <w:r w:rsidRPr="00A926D9">
        <w:rPr>
          <w:sz w:val="28"/>
          <w:szCs w:val="28"/>
          <w:lang w:val="uk-UA"/>
        </w:rPr>
        <w:t xml:space="preserve">Наведений матеріал дає змогу комплексно працювати з проблемою </w:t>
      </w:r>
      <w:proofErr w:type="spellStart"/>
      <w:r w:rsidRPr="00A926D9">
        <w:rPr>
          <w:sz w:val="28"/>
          <w:szCs w:val="28"/>
          <w:lang w:val="uk-UA"/>
        </w:rPr>
        <w:t>булінгу</w:t>
      </w:r>
      <w:proofErr w:type="spellEnd"/>
      <w:r w:rsidRPr="00A926D9">
        <w:rPr>
          <w:sz w:val="28"/>
          <w:szCs w:val="28"/>
          <w:lang w:val="uk-UA"/>
        </w:rPr>
        <w:t xml:space="preserve"> у шкільному середовищі.</w:t>
      </w:r>
    </w:p>
    <w:p w:rsidR="00B17846" w:rsidRPr="00A926D9" w:rsidRDefault="00B17846" w:rsidP="00A926D9">
      <w:pPr>
        <w:spacing w:after="0" w:line="360" w:lineRule="auto"/>
        <w:ind w:left="-567"/>
        <w:rPr>
          <w:lang w:val="uk-UA"/>
        </w:rPr>
      </w:pPr>
    </w:p>
    <w:sectPr w:rsidR="00B17846" w:rsidRPr="00A9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60D"/>
    <w:multiLevelType w:val="multilevel"/>
    <w:tmpl w:val="A694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D9"/>
    <w:rsid w:val="00A926D9"/>
    <w:rsid w:val="00B1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9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9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2019-02-25T13:46:00Z</dcterms:created>
  <dcterms:modified xsi:type="dcterms:W3CDTF">2019-02-25T13:48:00Z</dcterms:modified>
</cp:coreProperties>
</file>